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9144" w14:textId="43C417E2" w:rsidR="00082396" w:rsidRPr="00082396" w:rsidRDefault="00082396" w:rsidP="00082396">
      <w:pPr>
        <w:pStyle w:val="NoSpacing"/>
        <w:rPr>
          <w:sz w:val="24"/>
          <w:szCs w:val="24"/>
        </w:rPr>
      </w:pP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  <w:t>PATVIRTINTA</w:t>
      </w:r>
    </w:p>
    <w:p w14:paraId="6BAB9393" w14:textId="77A34C53" w:rsidR="00082396" w:rsidRPr="00082396" w:rsidRDefault="00082396" w:rsidP="00082396">
      <w:pPr>
        <w:pStyle w:val="NoSpacing"/>
        <w:rPr>
          <w:sz w:val="24"/>
          <w:szCs w:val="24"/>
        </w:rPr>
      </w:pP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  <w:t xml:space="preserve">Lietuvos Respublikos </w:t>
      </w:r>
    </w:p>
    <w:p w14:paraId="30495F3F" w14:textId="3902BA4F" w:rsidR="00082396" w:rsidRPr="00082396" w:rsidRDefault="00082396" w:rsidP="00082396">
      <w:pPr>
        <w:pStyle w:val="NoSpacing"/>
        <w:rPr>
          <w:sz w:val="24"/>
          <w:szCs w:val="24"/>
        </w:rPr>
      </w:pP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  <w:t>lygių galimybių kontrolieriaus</w:t>
      </w:r>
    </w:p>
    <w:p w14:paraId="09D7BCA5" w14:textId="57883FD2" w:rsidR="00082396" w:rsidRDefault="00082396" w:rsidP="00082396">
      <w:pPr>
        <w:pStyle w:val="NoSpacing"/>
        <w:rPr>
          <w:sz w:val="24"/>
          <w:szCs w:val="24"/>
        </w:rPr>
      </w:pP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</w:r>
      <w:r w:rsidRPr="00082396">
        <w:rPr>
          <w:sz w:val="24"/>
          <w:szCs w:val="24"/>
        </w:rPr>
        <w:tab/>
        <w:t>2021 m. gruodžio 30 d. įsakymu Nr. V-29</w:t>
      </w:r>
    </w:p>
    <w:p w14:paraId="6DF63501" w14:textId="3497B4D3" w:rsidR="00082396" w:rsidRDefault="00082396" w:rsidP="000823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(Lietuvos Respublikos</w:t>
      </w:r>
    </w:p>
    <w:p w14:paraId="2A2EC9EC" w14:textId="289A4CA8" w:rsidR="00082396" w:rsidRDefault="00082396" w:rsidP="000823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Lygių galimybių kontrolieriaus</w:t>
      </w:r>
    </w:p>
    <w:p w14:paraId="17DA0817" w14:textId="64C5B213" w:rsidR="00082396" w:rsidRPr="00082396" w:rsidRDefault="00082396" w:rsidP="000823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2024 m. vasario 19 d. įsakymo Nr. V-9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redakcija)</w:t>
      </w:r>
    </w:p>
    <w:p w14:paraId="346CC7BB" w14:textId="77777777" w:rsidR="00082396" w:rsidRPr="00082396" w:rsidRDefault="00082396" w:rsidP="00082396">
      <w:pPr>
        <w:rPr>
          <w:sz w:val="24"/>
          <w:szCs w:val="24"/>
        </w:rPr>
      </w:pPr>
    </w:p>
    <w:p w14:paraId="4C3716D7" w14:textId="77777777" w:rsidR="00082396" w:rsidRPr="00082396" w:rsidRDefault="00082396" w:rsidP="00082396">
      <w:pPr>
        <w:rPr>
          <w:sz w:val="24"/>
          <w:szCs w:val="24"/>
        </w:rPr>
      </w:pPr>
    </w:p>
    <w:p w14:paraId="78742200" w14:textId="77777777" w:rsidR="00082396" w:rsidRPr="00082396" w:rsidRDefault="00082396" w:rsidP="00082396">
      <w:pPr>
        <w:jc w:val="center"/>
        <w:rPr>
          <w:rFonts w:eastAsia="Times New Roman"/>
          <w:b/>
          <w:bCs/>
          <w:sz w:val="24"/>
          <w:szCs w:val="24"/>
        </w:rPr>
      </w:pPr>
      <w:r w:rsidRPr="00082396">
        <w:rPr>
          <w:b/>
          <w:bCs/>
          <w:sz w:val="24"/>
          <w:szCs w:val="24"/>
        </w:rPr>
        <w:t xml:space="preserve">LYGIŲ GALIMYBIŲ KONTROLIERIAUS TARNYBOS </w:t>
      </w:r>
      <w:r w:rsidRPr="00082396">
        <w:rPr>
          <w:rFonts w:eastAsia="Times New Roman"/>
          <w:b/>
          <w:bCs/>
          <w:sz w:val="24"/>
          <w:szCs w:val="24"/>
        </w:rPr>
        <w:t>PAREIGYBIŲ, Į KURIAS PRETENDUOJANT TURI BŪTI SURINKTA INFORMACIJA APIE ASMENĮ, SĄRAŠAS</w:t>
      </w:r>
    </w:p>
    <w:p w14:paraId="13FECDE1" w14:textId="77777777" w:rsidR="00082396" w:rsidRDefault="00082396" w:rsidP="00082396">
      <w:pPr>
        <w:pStyle w:val="ListParagraph"/>
        <w:spacing w:line="360" w:lineRule="auto"/>
        <w:ind w:left="0"/>
        <w:rPr>
          <w:sz w:val="24"/>
          <w:szCs w:val="24"/>
        </w:rPr>
      </w:pPr>
    </w:p>
    <w:p w14:paraId="2880FF1C" w14:textId="3FA0B9A5" w:rsidR="00082396" w:rsidRDefault="00082396" w:rsidP="00082396">
      <w:pPr>
        <w:pStyle w:val="ListParagraph"/>
        <w:spacing w:line="360" w:lineRule="auto"/>
        <w:ind w:left="0"/>
        <w:rPr>
          <w:sz w:val="24"/>
          <w:szCs w:val="24"/>
        </w:rPr>
      </w:pPr>
      <w:r w:rsidRPr="00082396">
        <w:rPr>
          <w:sz w:val="24"/>
          <w:szCs w:val="24"/>
        </w:rPr>
        <w:t>Diskriminacijos prevencijos ir komunikacijos grupės vadovas (-ė)</w:t>
      </w:r>
      <w:r>
        <w:rPr>
          <w:sz w:val="24"/>
          <w:szCs w:val="24"/>
        </w:rPr>
        <w:t>;</w:t>
      </w:r>
    </w:p>
    <w:p w14:paraId="10394393" w14:textId="77777777" w:rsidR="00082396" w:rsidRDefault="00082396" w:rsidP="00082396">
      <w:pPr>
        <w:pStyle w:val="ListParagraph"/>
        <w:spacing w:line="360" w:lineRule="auto"/>
        <w:ind w:left="0"/>
        <w:rPr>
          <w:sz w:val="24"/>
          <w:szCs w:val="24"/>
        </w:rPr>
      </w:pPr>
      <w:r w:rsidRPr="00082396">
        <w:rPr>
          <w:sz w:val="24"/>
          <w:szCs w:val="24"/>
        </w:rPr>
        <w:t>Lygių galimybių integravimo grupės vadovas (-ė);</w:t>
      </w:r>
    </w:p>
    <w:p w14:paraId="38B7D471" w14:textId="77777777" w:rsidR="00082396" w:rsidRDefault="00082396" w:rsidP="00082396">
      <w:pPr>
        <w:pStyle w:val="ListParagraph"/>
        <w:spacing w:line="360" w:lineRule="auto"/>
        <w:ind w:left="0"/>
        <w:rPr>
          <w:sz w:val="24"/>
          <w:szCs w:val="24"/>
        </w:rPr>
      </w:pPr>
      <w:r w:rsidRPr="00082396">
        <w:rPr>
          <w:sz w:val="24"/>
          <w:szCs w:val="24"/>
        </w:rPr>
        <w:t>Teisės grupės vadovas (-ė);</w:t>
      </w:r>
    </w:p>
    <w:p w14:paraId="2F1653B4" w14:textId="692B2F05" w:rsidR="00082396" w:rsidRDefault="00082396" w:rsidP="00082396">
      <w:pPr>
        <w:pStyle w:val="ListParagraph"/>
        <w:spacing w:line="360" w:lineRule="auto"/>
        <w:ind w:left="0"/>
        <w:rPr>
          <w:sz w:val="24"/>
          <w:szCs w:val="24"/>
        </w:rPr>
      </w:pPr>
      <w:r w:rsidRPr="00082396">
        <w:rPr>
          <w:sz w:val="24"/>
          <w:szCs w:val="24"/>
        </w:rPr>
        <w:t>Veiklos administravimo skyriaus vedėjas (-a)</w:t>
      </w:r>
      <w:r>
        <w:rPr>
          <w:sz w:val="24"/>
          <w:szCs w:val="24"/>
        </w:rPr>
        <w:t>;</w:t>
      </w:r>
    </w:p>
    <w:p w14:paraId="4DE8C8B9" w14:textId="6D96CA0E" w:rsidR="00082396" w:rsidRDefault="00082396" w:rsidP="00082396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Veiklos administravimo skyriaus finansininkas (-ė).</w:t>
      </w:r>
    </w:p>
    <w:p w14:paraId="4203D36B" w14:textId="77777777" w:rsidR="00082396" w:rsidRPr="00082396" w:rsidRDefault="00082396" w:rsidP="00082396">
      <w:pPr>
        <w:pStyle w:val="ListParagraph"/>
        <w:spacing w:line="360" w:lineRule="auto"/>
        <w:ind w:left="0"/>
        <w:rPr>
          <w:sz w:val="24"/>
          <w:szCs w:val="24"/>
        </w:rPr>
      </w:pPr>
    </w:p>
    <w:p w14:paraId="27D28165" w14:textId="77777777" w:rsidR="00082396" w:rsidRPr="00082396" w:rsidRDefault="00082396" w:rsidP="00082396">
      <w:pPr>
        <w:pStyle w:val="ListParagraph"/>
        <w:ind w:left="0"/>
        <w:jc w:val="center"/>
        <w:rPr>
          <w:sz w:val="24"/>
          <w:szCs w:val="24"/>
        </w:rPr>
      </w:pPr>
      <w:r w:rsidRPr="00082396">
        <w:rPr>
          <w:sz w:val="24"/>
          <w:szCs w:val="24"/>
        </w:rPr>
        <w:t>___________________________</w:t>
      </w:r>
    </w:p>
    <w:p w14:paraId="714D5FE5" w14:textId="77777777" w:rsidR="00E912C2" w:rsidRPr="00082396" w:rsidRDefault="00E912C2">
      <w:pPr>
        <w:rPr>
          <w:sz w:val="24"/>
          <w:szCs w:val="24"/>
        </w:rPr>
      </w:pPr>
    </w:p>
    <w:sectPr w:rsidR="00E912C2" w:rsidRPr="00082396" w:rsidSect="00FB03B1">
      <w:pgSz w:w="11906" w:h="16838" w:code="9"/>
      <w:pgMar w:top="1134" w:right="566" w:bottom="1134" w:left="1701" w:header="39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96"/>
    <w:rsid w:val="00082396"/>
    <w:rsid w:val="000D1839"/>
    <w:rsid w:val="00374B97"/>
    <w:rsid w:val="00420D5D"/>
    <w:rsid w:val="004F445B"/>
    <w:rsid w:val="00AD3D76"/>
    <w:rsid w:val="00E912C2"/>
    <w:rsid w:val="00FB03B1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3579"/>
  <w15:chartTrackingRefBased/>
  <w15:docId w15:val="{C6C2AF50-E6A5-4628-B9C1-ECC3B8A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96"/>
    <w:rPr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96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082396"/>
    <w:pPr>
      <w:spacing w:after="0" w:line="240" w:lineRule="auto"/>
    </w:pPr>
    <w:rPr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danguole.miloniene@lygybe.lt</dc:creator>
  <cp:keywords/>
  <dc:description/>
  <cp:lastModifiedBy>Office LGKT</cp:lastModifiedBy>
  <cp:revision>2</cp:revision>
  <dcterms:created xsi:type="dcterms:W3CDTF">2024-02-22T13:45:00Z</dcterms:created>
  <dcterms:modified xsi:type="dcterms:W3CDTF">2024-02-22T13:45:00Z</dcterms:modified>
</cp:coreProperties>
</file>